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Batang" w:eastAsia="Batang" w:hAnsi="Batang" w:cs="Times New Roman"/>
          <w:b/>
        </w:rPr>
      </w:pPr>
      <w:r>
        <w:rPr>
          <w:rFonts w:ascii="Times New Roman" w:hAnsi="Times New Roman" w:cs="Times New Roman"/>
          <w:b/>
          <w:sz w:val="32"/>
        </w:rPr>
        <w:t>ASH ( American Special</w:t>
      </w:r>
      <w:r>
        <w:rPr>
          <w:lang w:eastAsia="ko-KR"/>
          <w:rFonts w:ascii="Times New Roman" w:hAnsi="Times New Roman" w:cs="Times New Roman"/>
          <w:b/>
          <w:sz w:val="32"/>
          <w:rtl w:val="off"/>
        </w:rPr>
        <w:t>ty</w:t>
      </w:r>
      <w:r>
        <w:rPr>
          <w:rFonts w:ascii="Times New Roman" w:hAnsi="Times New Roman" w:cs="Times New Roman"/>
          <w:b/>
          <w:sz w:val="32"/>
        </w:rPr>
        <w:t xml:space="preserve"> Health ) </w:t>
      </w:r>
      <w:r>
        <w:rPr>
          <w:rFonts w:ascii="Batang" w:eastAsia="Batang" w:hAnsi="Batang" w:cs="Times New Roman"/>
          <w:b/>
          <w:sz w:val="32"/>
        </w:rPr>
        <w:t>불만 부당 사례 접수 양식</w:t>
      </w:r>
    </w:p>
    <w:p>
      <w:pPr>
        <w:jc w:val="center"/>
        <w:rPr>
          <w:rFonts w:ascii="Batang" w:eastAsia="Batang" w:hAnsi="Batang" w:cs="Times New Roman"/>
          <w:b/>
        </w:rPr>
      </w:pPr>
    </w:p>
    <w:tbl>
      <w:tblPr>
        <w:tblStyle w:val="afffb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406"/>
        <w:gridCol w:w="2650"/>
        <w:gridCol w:w="212"/>
        <w:gridCol w:w="1590"/>
        <w:gridCol w:w="28"/>
        <w:gridCol w:w="2945"/>
      </w:tblGrid>
      <w:tr>
        <w:trPr>
          <w:trHeight w:val="530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접수자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성명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전화번호</w:t>
            </w: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rPr>
          <w:trHeight w:val="503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Email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30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진료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지역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Ash Reference or Claim #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03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세부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항목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Claim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MNR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Payment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tc.</w:t>
            </w:r>
          </w:p>
        </w:tc>
      </w:tr>
      <w:tr>
        <w:trPr>
          <w:trHeight w:val="362" w:hRule="atLeast"/>
        </w:trPr>
        <w:tc>
          <w:tcPr>
            <w:tcW w:w="936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상세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내용</w:t>
            </w:r>
          </w:p>
        </w:tc>
      </w:tr>
      <w:tr>
        <w:trPr>
          <w:trHeight w:val="7343" w:hRule="atLeast"/>
        </w:trPr>
        <w:tc>
          <w:tcPr>
            <w:tcW w:w="936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20" w:hRule="atLeast"/>
        </w:trPr>
        <w:tc>
          <w:tcPr>
            <w:tcW w:w="1935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담당자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전화요청</w:t>
            </w:r>
          </w:p>
        </w:tc>
        <w:tc>
          <w:tcPr>
            <w:tcW w:w="2862" w:type="dxa"/>
            <w:gridSpan w:val="2"/>
            <w:vAlign w:val="center"/>
          </w:tcPr>
          <w:p>
            <w:pPr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접수날짜</w:t>
            </w:r>
          </w:p>
        </w:tc>
        <w:tc>
          <w:tcPr>
            <w:tcW w:w="29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Batang">
    <w:panose1 w:val="02030600000101010101"/>
    <w:family w:val="roman"/>
    <w:charset w:val="81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a1">
    <w:name w:val="Normal"/>
    <w:qFormat/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table" w:styleId="afffb">
    <w:name w:val="Table Grid"/>
    <w:basedOn w:val="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1">
    <w:name w:val="Normal"/>
    <w:qFormat/>
  </w:style>
  <w:style w:type="character" w:styleId="a2">
    <w:name w:val="Default Paragraph Font"/>
    <w:semiHidden/>
    <w:unhideWhenUsed/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</dc:creator>
  <cp:keywords/>
  <dc:description/>
  <cp:lastModifiedBy>angie</cp:lastModifiedBy>
  <cp:revision>1</cp:revision>
  <dcterms:created xsi:type="dcterms:W3CDTF">2023-07-31T18:01:00Z</dcterms:created>
  <dcterms:modified xsi:type="dcterms:W3CDTF">2023-08-02T19:37:58Z</dcterms:modified>
  <cp:version>0900.0001.01</cp:version>
</cp:coreProperties>
</file>